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51D" w:rsidRDefault="00D0251D" w:rsidP="00D0251D">
      <w:pPr>
        <w:jc w:val="center"/>
      </w:pPr>
      <w:r>
        <w:rPr>
          <w:rFonts w:hint="eastAsia"/>
        </w:rPr>
        <w:t>第</w:t>
      </w:r>
      <w:r>
        <w:rPr>
          <w:rFonts w:hint="eastAsia"/>
        </w:rPr>
        <w:t>1</w:t>
      </w:r>
      <w:r w:rsidR="005B2DB6">
        <w:rPr>
          <w:rFonts w:hint="eastAsia"/>
        </w:rPr>
        <w:t>9</w:t>
      </w:r>
      <w:r>
        <w:rPr>
          <w:rFonts w:hint="eastAsia"/>
        </w:rPr>
        <w:t>回富山県理学療法学術大会のご案内</w:t>
      </w:r>
    </w:p>
    <w:p w:rsidR="00D0251D" w:rsidRDefault="00D0251D" w:rsidP="00D0251D">
      <w:bookmarkStart w:id="0" w:name="_GoBack"/>
      <w:bookmarkEnd w:id="0"/>
    </w:p>
    <w:p w:rsidR="00D0251D" w:rsidRDefault="00D0251D" w:rsidP="00D0251D"/>
    <w:p w:rsidR="00D0251D" w:rsidRDefault="00D0251D" w:rsidP="00D0251D">
      <w:r>
        <w:rPr>
          <w:rFonts w:hint="eastAsia"/>
        </w:rPr>
        <w:t>日　　　時　　　平成</w:t>
      </w:r>
      <w:r w:rsidR="00340CFE">
        <w:rPr>
          <w:rFonts w:hint="eastAsia"/>
        </w:rPr>
        <w:t>26</w:t>
      </w:r>
      <w:r>
        <w:rPr>
          <w:rFonts w:hint="eastAsia"/>
        </w:rPr>
        <w:t>年</w:t>
      </w:r>
      <w:r>
        <w:rPr>
          <w:rFonts w:hint="eastAsia"/>
        </w:rPr>
        <w:t>11</w:t>
      </w:r>
      <w:r>
        <w:rPr>
          <w:rFonts w:hint="eastAsia"/>
        </w:rPr>
        <w:t>月</w:t>
      </w:r>
      <w:r>
        <w:rPr>
          <w:rFonts w:hint="eastAsia"/>
        </w:rPr>
        <w:t>23</w:t>
      </w:r>
      <w:r>
        <w:rPr>
          <w:rFonts w:hint="eastAsia"/>
        </w:rPr>
        <w:t xml:space="preserve">日（　</w:t>
      </w:r>
      <w:r w:rsidR="005B2DB6">
        <w:rPr>
          <w:rFonts w:hint="eastAsia"/>
        </w:rPr>
        <w:t>日</w:t>
      </w:r>
      <w:r>
        <w:rPr>
          <w:rFonts w:hint="eastAsia"/>
        </w:rPr>
        <w:t xml:space="preserve">　）　</w:t>
      </w:r>
    </w:p>
    <w:p w:rsidR="00D0251D" w:rsidRDefault="00D0251D" w:rsidP="00D0251D">
      <w:r>
        <w:rPr>
          <w:rFonts w:hint="eastAsia"/>
        </w:rPr>
        <w:t xml:space="preserve">会　　　場　　　</w:t>
      </w:r>
      <w:r w:rsidR="005B2DB6">
        <w:rPr>
          <w:rFonts w:hint="eastAsia"/>
        </w:rPr>
        <w:t>市立砺波総合病院</w:t>
      </w:r>
    </w:p>
    <w:p w:rsidR="0023571F" w:rsidRDefault="0023571F" w:rsidP="00D0251D"/>
    <w:p w:rsidR="00D0251D" w:rsidRDefault="00D0251D" w:rsidP="00D0251D">
      <w:r>
        <w:rPr>
          <w:rFonts w:hint="eastAsia"/>
        </w:rPr>
        <w:t>テ　ー　マ　　　「</w:t>
      </w:r>
      <w:r w:rsidR="005B2DB6">
        <w:rPr>
          <w:rFonts w:hint="eastAsia"/>
        </w:rPr>
        <w:t>今、理学療法に求められる栄養学とは</w:t>
      </w:r>
      <w:r>
        <w:rPr>
          <w:rFonts w:hint="eastAsia"/>
        </w:rPr>
        <w:t>」</w:t>
      </w:r>
    </w:p>
    <w:p w:rsidR="0023571F" w:rsidRDefault="0023571F" w:rsidP="00D0251D"/>
    <w:p w:rsidR="00D0251D" w:rsidRDefault="00D0251D" w:rsidP="00D0251D">
      <w:r>
        <w:rPr>
          <w:rFonts w:hint="eastAsia"/>
        </w:rPr>
        <w:t xml:space="preserve">内　　　容　</w:t>
      </w:r>
    </w:p>
    <w:p w:rsidR="00D0251D" w:rsidRDefault="00D0251D" w:rsidP="00D0251D">
      <w:pPr>
        <w:ind w:firstLineChars="100" w:firstLine="210"/>
      </w:pPr>
      <w:r>
        <w:rPr>
          <w:rFonts w:hint="eastAsia"/>
        </w:rPr>
        <w:t>１．特別講演</w:t>
      </w:r>
    </w:p>
    <w:p w:rsidR="005B2DB6" w:rsidRDefault="00D0251D" w:rsidP="00D0251D">
      <w:pPr>
        <w:ind w:firstLineChars="300" w:firstLine="630"/>
      </w:pPr>
      <w:r>
        <w:rPr>
          <w:rFonts w:hint="eastAsia"/>
        </w:rPr>
        <w:t>テーマ　　「</w:t>
      </w:r>
      <w:r w:rsidR="005B2DB6">
        <w:rPr>
          <w:rFonts w:hint="eastAsia"/>
        </w:rPr>
        <w:t>超高齢社会におけるリハビリテーションと栄養ケアの役割</w:t>
      </w:r>
    </w:p>
    <w:p w:rsidR="00D0251D" w:rsidRDefault="005B2DB6" w:rsidP="00D0251D">
      <w:pPr>
        <w:ind w:firstLineChars="300" w:firstLine="630"/>
      </w:pPr>
      <w:r>
        <w:rPr>
          <w:rFonts w:hint="eastAsia"/>
        </w:rPr>
        <w:t xml:space="preserve">　　　　　　　～サルコペニア・フレイルティ・カヘキシアをターゲットに</w:t>
      </w:r>
      <w:r w:rsidR="00D0251D">
        <w:rPr>
          <w:rFonts w:hint="eastAsia"/>
        </w:rPr>
        <w:t>」</w:t>
      </w:r>
    </w:p>
    <w:p w:rsidR="005B2DB6" w:rsidRDefault="00D0251D" w:rsidP="005B2DB6">
      <w:pPr>
        <w:ind w:firstLineChars="300" w:firstLine="630"/>
      </w:pPr>
      <w:r>
        <w:rPr>
          <w:rFonts w:hint="eastAsia"/>
        </w:rPr>
        <w:t xml:space="preserve">講　師　　</w:t>
      </w:r>
      <w:r w:rsidR="005B2DB6">
        <w:rPr>
          <w:rFonts w:hint="eastAsia"/>
        </w:rPr>
        <w:t>沖縄メディカル病院　内科　・　金城大学　客員教授</w:t>
      </w:r>
    </w:p>
    <w:p w:rsidR="005B2DB6" w:rsidRDefault="005B2DB6" w:rsidP="005B2DB6">
      <w:pPr>
        <w:ind w:firstLineChars="700" w:firstLine="1470"/>
      </w:pPr>
      <w:r>
        <w:rPr>
          <w:rFonts w:hint="eastAsia"/>
        </w:rPr>
        <w:t xml:space="preserve">　吉田　貞夫　氏</w:t>
      </w:r>
      <w:r w:rsidR="00D0251D">
        <w:rPr>
          <w:rFonts w:hint="eastAsia"/>
        </w:rPr>
        <w:t xml:space="preserve">　</w:t>
      </w:r>
    </w:p>
    <w:p w:rsidR="00D0251D" w:rsidRDefault="00D0251D" w:rsidP="005B2DB6">
      <w:pPr>
        <w:ind w:firstLineChars="300" w:firstLine="630"/>
      </w:pPr>
      <w:r>
        <w:rPr>
          <w:rFonts w:hint="eastAsia"/>
        </w:rPr>
        <w:t xml:space="preserve">　　　　　　　　　　　</w:t>
      </w:r>
    </w:p>
    <w:p w:rsidR="00D0251D" w:rsidRDefault="00D0251D" w:rsidP="00D0251D">
      <w:pPr>
        <w:ind w:firstLineChars="100" w:firstLine="210"/>
      </w:pPr>
      <w:r>
        <w:rPr>
          <w:rFonts w:hint="eastAsia"/>
        </w:rPr>
        <w:t>２．一般演題発表　（口述）</w:t>
      </w:r>
    </w:p>
    <w:p w:rsidR="00D0251D" w:rsidRDefault="00D0251D" w:rsidP="00D0251D"/>
    <w:p w:rsidR="00D0251D" w:rsidRDefault="00D0251D" w:rsidP="00D0251D">
      <w:pPr>
        <w:ind w:firstLineChars="100" w:firstLine="210"/>
      </w:pPr>
      <w:r>
        <w:rPr>
          <w:rFonts w:hint="eastAsia"/>
        </w:rPr>
        <w:t>３．チャレンジ演題発表</w:t>
      </w:r>
      <w:r w:rsidR="005B2DB6">
        <w:rPr>
          <w:rFonts w:hint="eastAsia"/>
        </w:rPr>
        <w:t xml:space="preserve">　（卒後</w:t>
      </w:r>
      <w:r>
        <w:rPr>
          <w:rFonts w:hint="eastAsia"/>
        </w:rPr>
        <w:t>3</w:t>
      </w:r>
      <w:r>
        <w:rPr>
          <w:rFonts w:hint="eastAsia"/>
        </w:rPr>
        <w:t>年目以内が対象で口述発表での症例報告等</w:t>
      </w:r>
      <w:r w:rsidR="005B2DB6">
        <w:rPr>
          <w:rFonts w:hint="eastAsia"/>
        </w:rPr>
        <w:t>）</w:t>
      </w:r>
    </w:p>
    <w:p w:rsidR="00D0251D" w:rsidRDefault="00D0251D" w:rsidP="00D0251D">
      <w:pPr>
        <w:ind w:firstLineChars="100" w:firstLine="210"/>
      </w:pPr>
    </w:p>
    <w:p w:rsidR="00D0251D" w:rsidRDefault="00D0251D" w:rsidP="00D0251D">
      <w:pPr>
        <w:ind w:firstLineChars="100" w:firstLine="210"/>
      </w:pPr>
      <w:r>
        <w:rPr>
          <w:rFonts w:hint="eastAsia"/>
        </w:rPr>
        <w:t>４．ランチョンセミナー</w:t>
      </w:r>
    </w:p>
    <w:p w:rsidR="00D0251D" w:rsidRDefault="00D0251D" w:rsidP="00D0251D">
      <w:r>
        <w:rPr>
          <w:rFonts w:hint="eastAsia"/>
        </w:rPr>
        <w:t xml:space="preserve">　　　タイトル：「</w:t>
      </w:r>
      <w:r w:rsidR="005B2DB6">
        <w:rPr>
          <w:rFonts w:hint="eastAsia"/>
        </w:rPr>
        <w:t>摂食回復支援食　あいーと</w:t>
      </w:r>
      <w:r>
        <w:rPr>
          <w:rFonts w:hint="eastAsia"/>
        </w:rPr>
        <w:t>」</w:t>
      </w:r>
      <w:r>
        <w:rPr>
          <w:rFonts w:hint="eastAsia"/>
        </w:rPr>
        <w:t xml:space="preserve"> </w:t>
      </w:r>
    </w:p>
    <w:p w:rsidR="00D0251D" w:rsidRDefault="005B2DB6" w:rsidP="00D0251D">
      <w:r>
        <w:rPr>
          <w:rFonts w:hint="eastAsia"/>
        </w:rPr>
        <w:t xml:space="preserve">　　　講　　師：イーエヌ　大塚製薬（株）　仮屋　克俊　氏</w:t>
      </w:r>
    </w:p>
    <w:p w:rsidR="005B2DB6" w:rsidRDefault="005B2DB6" w:rsidP="00D0251D"/>
    <w:p w:rsidR="00D0251D" w:rsidRDefault="00D0251D" w:rsidP="00D0251D">
      <w:pPr>
        <w:ind w:firstLineChars="100" w:firstLine="210"/>
      </w:pPr>
      <w:r>
        <w:rPr>
          <w:rFonts w:hint="eastAsia"/>
        </w:rPr>
        <w:t>５．展示</w:t>
      </w:r>
      <w:r w:rsidR="005B2DB6">
        <w:rPr>
          <w:rFonts w:hint="eastAsia"/>
        </w:rPr>
        <w:t>コーナー　（南棟２</w:t>
      </w:r>
      <w:r w:rsidR="005B2DB6">
        <w:rPr>
          <w:rFonts w:hint="eastAsia"/>
        </w:rPr>
        <w:t>F</w:t>
      </w:r>
      <w:r w:rsidR="005B2DB6">
        <w:rPr>
          <w:rFonts w:hint="eastAsia"/>
        </w:rPr>
        <w:t xml:space="preserve">　）</w:t>
      </w:r>
    </w:p>
    <w:p w:rsidR="00D0251D" w:rsidRDefault="00D0251D" w:rsidP="00D0251D"/>
    <w:p w:rsidR="00D0251D" w:rsidRDefault="00D0251D" w:rsidP="00D0251D">
      <w:r>
        <w:rPr>
          <w:rFonts w:hint="eastAsia"/>
        </w:rPr>
        <w:t xml:space="preserve">会　　　費　　</w:t>
      </w:r>
    </w:p>
    <w:p w:rsidR="005B2DB6" w:rsidRDefault="00D0251D" w:rsidP="00D0251D">
      <w:pPr>
        <w:ind w:firstLineChars="300" w:firstLine="630"/>
      </w:pPr>
      <w:r>
        <w:rPr>
          <w:rFonts w:hint="eastAsia"/>
        </w:rPr>
        <w:t>会員・非会員：</w:t>
      </w:r>
      <w:r>
        <w:rPr>
          <w:rFonts w:hint="eastAsia"/>
        </w:rPr>
        <w:t>2,000</w:t>
      </w:r>
      <w:r>
        <w:rPr>
          <w:rFonts w:hint="eastAsia"/>
        </w:rPr>
        <w:t>円　学生：</w:t>
      </w:r>
      <w:r>
        <w:rPr>
          <w:rFonts w:hint="eastAsia"/>
        </w:rPr>
        <w:t>500</w:t>
      </w:r>
      <w:r>
        <w:rPr>
          <w:rFonts w:hint="eastAsia"/>
        </w:rPr>
        <w:t xml:space="preserve">円　　　</w:t>
      </w:r>
    </w:p>
    <w:p w:rsidR="00D0251D" w:rsidRDefault="00D0251D" w:rsidP="00D0251D">
      <w:pPr>
        <w:ind w:firstLineChars="300" w:firstLine="630"/>
      </w:pPr>
      <w:r>
        <w:rPr>
          <w:rFonts w:hint="eastAsia"/>
        </w:rPr>
        <w:t>弁当</w:t>
      </w:r>
      <w:r>
        <w:rPr>
          <w:rFonts w:hint="eastAsia"/>
        </w:rPr>
        <w:t>1,000</w:t>
      </w:r>
      <w:r>
        <w:rPr>
          <w:rFonts w:hint="eastAsia"/>
        </w:rPr>
        <w:t>円で販売します</w:t>
      </w:r>
      <w:r w:rsidR="005B2DB6">
        <w:rPr>
          <w:rFonts w:hint="eastAsia"/>
        </w:rPr>
        <w:t>。（お茶代込み）</w:t>
      </w:r>
    </w:p>
    <w:p w:rsidR="00D0251D" w:rsidRDefault="00D0251D" w:rsidP="00D0251D"/>
    <w:p w:rsidR="00D0251D" w:rsidRDefault="00D0251D" w:rsidP="00D0251D">
      <w:r>
        <w:rPr>
          <w:rFonts w:hint="eastAsia"/>
        </w:rPr>
        <w:t xml:space="preserve">備　　　考　　</w:t>
      </w:r>
    </w:p>
    <w:p w:rsidR="00D0251D" w:rsidRDefault="00D0251D" w:rsidP="00D0251D">
      <w:pPr>
        <w:ind w:leftChars="200" w:left="420" w:firstLineChars="100" w:firstLine="210"/>
      </w:pPr>
      <w:r>
        <w:rPr>
          <w:rFonts w:hint="eastAsia"/>
        </w:rPr>
        <w:t>本学会は専門理学療法士ならびに認定理学療法士資格取得及び更新に関わる履修ポイントの学会参加</w:t>
      </w:r>
      <w:r>
        <w:rPr>
          <w:rFonts w:hint="eastAsia"/>
        </w:rPr>
        <w:t>(10</w:t>
      </w:r>
      <w:r>
        <w:rPr>
          <w:rFonts w:hint="eastAsia"/>
        </w:rPr>
        <w:t>ポイント</w:t>
      </w:r>
      <w:r>
        <w:rPr>
          <w:rFonts w:hint="eastAsia"/>
        </w:rPr>
        <w:t>)</w:t>
      </w:r>
      <w:r>
        <w:rPr>
          <w:rFonts w:hint="eastAsia"/>
        </w:rPr>
        <w:t>の対象となります。</w:t>
      </w:r>
    </w:p>
    <w:p w:rsidR="00754AF3" w:rsidRDefault="00D0251D" w:rsidP="00D0251D">
      <w:pPr>
        <w:ind w:firstLineChars="300" w:firstLine="630"/>
      </w:pPr>
      <w:r>
        <w:rPr>
          <w:rFonts w:hint="eastAsia"/>
        </w:rPr>
        <w:t>新人教育プログラムの症例報告・発表の仕方</w:t>
      </w:r>
      <w:r>
        <w:rPr>
          <w:rFonts w:hint="eastAsia"/>
        </w:rPr>
        <w:t>(</w:t>
      </w:r>
      <w:r>
        <w:rPr>
          <w:rFonts w:hint="eastAsia"/>
        </w:rPr>
        <w:t>参加者</w:t>
      </w:r>
      <w:r>
        <w:rPr>
          <w:rFonts w:hint="eastAsia"/>
        </w:rPr>
        <w:t>)</w:t>
      </w:r>
      <w:r>
        <w:rPr>
          <w:rFonts w:hint="eastAsia"/>
        </w:rPr>
        <w:t>の対象になります</w:t>
      </w:r>
    </w:p>
    <w:sectPr w:rsidR="00754AF3" w:rsidSect="00FA0E1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32B" w:rsidRDefault="00C1132B" w:rsidP="00B47897">
      <w:r>
        <w:separator/>
      </w:r>
    </w:p>
  </w:endnote>
  <w:endnote w:type="continuationSeparator" w:id="0">
    <w:p w:rsidR="00C1132B" w:rsidRDefault="00C1132B" w:rsidP="00B47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32B" w:rsidRDefault="00C1132B" w:rsidP="00B47897">
      <w:r>
        <w:separator/>
      </w:r>
    </w:p>
  </w:footnote>
  <w:footnote w:type="continuationSeparator" w:id="0">
    <w:p w:rsidR="00C1132B" w:rsidRDefault="00C1132B" w:rsidP="00B478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0251D"/>
    <w:rsid w:val="0023571F"/>
    <w:rsid w:val="00340CFE"/>
    <w:rsid w:val="005B2DB6"/>
    <w:rsid w:val="00637BA2"/>
    <w:rsid w:val="00754AF3"/>
    <w:rsid w:val="0095126E"/>
    <w:rsid w:val="009839B9"/>
    <w:rsid w:val="00B47897"/>
    <w:rsid w:val="00C1132B"/>
    <w:rsid w:val="00D0251D"/>
    <w:rsid w:val="00FA0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E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47897"/>
    <w:pPr>
      <w:tabs>
        <w:tab w:val="center" w:pos="4252"/>
        <w:tab w:val="right" w:pos="8504"/>
      </w:tabs>
      <w:snapToGrid w:val="0"/>
    </w:pPr>
  </w:style>
  <w:style w:type="character" w:customStyle="1" w:styleId="a4">
    <w:name w:val="ヘッダー (文字)"/>
    <w:basedOn w:val="a0"/>
    <w:link w:val="a3"/>
    <w:uiPriority w:val="99"/>
    <w:semiHidden/>
    <w:rsid w:val="00B47897"/>
  </w:style>
  <w:style w:type="paragraph" w:styleId="a5">
    <w:name w:val="footer"/>
    <w:basedOn w:val="a"/>
    <w:link w:val="a6"/>
    <w:uiPriority w:val="99"/>
    <w:semiHidden/>
    <w:unhideWhenUsed/>
    <w:rsid w:val="00B47897"/>
    <w:pPr>
      <w:tabs>
        <w:tab w:val="center" w:pos="4252"/>
        <w:tab w:val="right" w:pos="8504"/>
      </w:tabs>
      <w:snapToGrid w:val="0"/>
    </w:pPr>
  </w:style>
  <w:style w:type="character" w:customStyle="1" w:styleId="a6">
    <w:name w:val="フッター (文字)"/>
    <w:basedOn w:val="a0"/>
    <w:link w:val="a5"/>
    <w:uiPriority w:val="99"/>
    <w:semiHidden/>
    <w:rsid w:val="00B478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kurobe</dc:creator>
  <cp:lastModifiedBy>L-Kosuke</cp:lastModifiedBy>
  <cp:revision>3</cp:revision>
  <dcterms:created xsi:type="dcterms:W3CDTF">2014-11-16T09:18:00Z</dcterms:created>
  <dcterms:modified xsi:type="dcterms:W3CDTF">2014-11-17T02:38:00Z</dcterms:modified>
</cp:coreProperties>
</file>